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48" w:rsidRDefault="00314990" w:rsidP="00275AD6">
      <w:pPr>
        <w:bidi/>
        <w:ind w:left="360" w:right="810"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  <w:r w:rsidRPr="002470B1">
        <w:rPr>
          <w:rFonts w:ascii="Tahoma" w:hAnsi="Tahoma" w:cs="B Nazanin"/>
          <w:b/>
          <w:bCs/>
          <w:sz w:val="32"/>
          <w:szCs w:val="32"/>
          <w:rtl/>
          <w:lang w:bidi="fa-IR"/>
        </w:rPr>
        <w:t>فرم پیشنهاد برگزاری کارگاه آموزشی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 xml:space="preserve"> </w:t>
      </w:r>
      <w:r w:rsidR="002373A3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کنفرانس </w:t>
      </w:r>
    </w:p>
    <w:p w:rsidR="002373A3" w:rsidRPr="002373A3" w:rsidRDefault="002373A3" w:rsidP="00275AD6">
      <w:pPr>
        <w:bidi/>
        <w:ind w:left="360" w:right="810"/>
        <w:jc w:val="center"/>
        <w:rPr>
          <w:rFonts w:ascii="Tahoma" w:hAnsi="Tahoma" w:cs="B Nazanin"/>
          <w:b/>
          <w:bCs/>
          <w:sz w:val="40"/>
          <w:szCs w:val="40"/>
          <w:rtl/>
          <w:lang w:bidi="fa-IR"/>
        </w:rPr>
      </w:pPr>
      <w:r w:rsidRPr="002373A3">
        <w:rPr>
          <w:rFonts w:ascii="Tahoma" w:hAnsi="Tahoma" w:cs="B Nazanin" w:hint="cs"/>
          <w:b/>
          <w:bCs/>
          <w:sz w:val="40"/>
          <w:szCs w:val="40"/>
          <w:rtl/>
          <w:lang w:bidi="fa-IR"/>
        </w:rPr>
        <w:t>بهینه سازی مصرف انرژی در ساختمان و صنایع وابسته</w:t>
      </w:r>
    </w:p>
    <w:p w:rsidR="0084366B" w:rsidRDefault="00AB4641" w:rsidP="00AD103C">
      <w:pPr>
        <w:bidi/>
        <w:ind w:left="360" w:right="810"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اين فرم </w:t>
      </w:r>
      <w:r w:rsidR="0070115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را </w:t>
      </w:r>
      <w:r w:rsidR="007C16AD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حد اكثر تا </w:t>
      </w:r>
      <w:r w:rsidR="002373A3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30 </w:t>
      </w:r>
      <w:r w:rsidR="00AD103C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شهریور</w:t>
      </w:r>
      <w:bookmarkStart w:id="0" w:name="_GoBack"/>
      <w:bookmarkEnd w:id="0"/>
      <w:r w:rsidR="002373A3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1403 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در قالب 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 xml:space="preserve">word 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و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>PDF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به پست الکترونیکی ذیل </w:t>
      </w: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ارسال</w:t>
      </w:r>
      <w:r w:rsidR="0070115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نمائيد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:</w:t>
      </w:r>
      <w:r w:rsidR="00956914">
        <w:rPr>
          <w:rFonts w:ascii="Tahoma" w:hAnsi="Tahoma" w:cs="B Nazanin"/>
          <w:b/>
          <w:bCs/>
          <w:sz w:val="32"/>
          <w:szCs w:val="32"/>
          <w:lang w:bidi="fa-IR"/>
        </w:rPr>
        <w:t xml:space="preserve">       </w:t>
      </w:r>
    </w:p>
    <w:p w:rsidR="00AB4641" w:rsidRPr="0084366B" w:rsidRDefault="0084366B" w:rsidP="00B30550">
      <w:pPr>
        <w:ind w:left="360" w:right="810"/>
        <w:jc w:val="center"/>
        <w:rPr>
          <w:b/>
          <w:bCs/>
          <w:sz w:val="48"/>
          <w:szCs w:val="48"/>
          <w:lang w:bidi="fa-IR"/>
        </w:rPr>
      </w:pPr>
      <w:r w:rsidRPr="005E139F">
        <w:rPr>
          <w:i/>
          <w:iCs/>
          <w:sz w:val="40"/>
          <w:szCs w:val="40"/>
          <w:lang w:bidi="fa-IR"/>
        </w:rPr>
        <w:t>Email</w:t>
      </w:r>
      <w:r w:rsidRPr="005E139F">
        <w:rPr>
          <w:i/>
          <w:iCs/>
          <w:color w:val="494949"/>
          <w:sz w:val="40"/>
          <w:szCs w:val="40"/>
          <w:lang w:bidi="fa-IR"/>
        </w:rPr>
        <w:t>:</w:t>
      </w:r>
      <w:r w:rsidR="00B30550" w:rsidRPr="00B30550">
        <w:t xml:space="preserve"> </w:t>
      </w:r>
      <w:r w:rsidR="00B30550" w:rsidRPr="00B30550">
        <w:rPr>
          <w:color w:val="494949"/>
          <w:sz w:val="40"/>
          <w:szCs w:val="40"/>
          <w:lang w:bidi="fa-IR"/>
        </w:rPr>
        <w:t>info@icoeb.com</w:t>
      </w:r>
      <w:hyperlink r:id="rId11" w:history="1"/>
    </w:p>
    <w:p w:rsidR="005E139F" w:rsidRDefault="005E139F" w:rsidP="00275AD6">
      <w:pPr>
        <w:tabs>
          <w:tab w:val="left" w:pos="4476"/>
        </w:tabs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75AD6" w:rsidRDefault="002373A3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  <w:r w:rsidRPr="00275AD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عنوان</w:t>
      </w:r>
      <w:r w:rsidR="005E139F" w:rsidRPr="00275AD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پیشنهاد کارگاه</w:t>
      </w: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</w:p>
    <w:p w:rsidR="00275AD6" w:rsidRDefault="00275AD6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</w:p>
    <w:p w:rsidR="005E139F" w:rsidRDefault="005E139F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39F" w:rsidRPr="002470B1" w:rsidRDefault="005E139F" w:rsidP="00275AD6">
      <w:pPr>
        <w:tabs>
          <w:tab w:val="left" w:pos="4476"/>
        </w:tabs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314990" w:rsidRPr="002470B1" w:rsidRDefault="00E3465C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1- عنوان کارگاه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</w:p>
    <w:p w:rsidR="00314990" w:rsidRPr="002470B1" w:rsidRDefault="0031499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>به فارسی:</w:t>
      </w:r>
    </w:p>
    <w:p w:rsidR="00314990" w:rsidRPr="002470B1" w:rsidRDefault="0031499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 xml:space="preserve">به انگلیسی: </w:t>
      </w:r>
    </w:p>
    <w:p w:rsidR="00E30CD7" w:rsidRPr="002470B1" w:rsidRDefault="004A056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>2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زبان ارا</w:t>
      </w:r>
      <w:r w:rsidR="00A85922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ئ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ه کارگاه آموزشی:</w:t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 xml:space="preserve"> فارسی </w:t>
      </w:r>
      <w:r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انگلیسی </w:t>
      </w:r>
      <w:r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E30CD7" w:rsidRPr="002470B1" w:rsidRDefault="00E30CD7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3- خلاصه کارگاه آموزشی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  <w:r w:rsidR="00354358" w:rsidRPr="002470B1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57BE6" w:rsidRPr="00657BE6">
        <w:rPr>
          <w:rFonts w:ascii="Tahoma" w:hAnsi="Tahoma" w:cs="B Nazanin"/>
          <w:sz w:val="26"/>
          <w:szCs w:val="26"/>
          <w:rtl/>
          <w:lang w:bidi="fa-IR"/>
        </w:rPr>
        <w:t>(حداکثر 50 کلمه</w:t>
      </w:r>
      <w:r w:rsidR="00657BE6" w:rsidRPr="00657BE6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F1EA9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4- اهداف کارگاه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</w:t>
      </w:r>
      <w:r w:rsidR="00003BDE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آموزش</w:t>
      </w:r>
      <w:r w:rsidR="007831FE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ی: </w:t>
      </w:r>
      <w:r w:rsidR="00C901A2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(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حداکثر </w:t>
      </w:r>
      <w:r w:rsidR="007831FE" w:rsidRPr="00657BE6">
        <w:rPr>
          <w:rFonts w:ascii="Tahoma" w:hAnsi="Tahoma" w:cs="B Nazanin" w:hint="cs"/>
          <w:sz w:val="26"/>
          <w:szCs w:val="26"/>
          <w:rtl/>
          <w:lang w:bidi="fa-IR"/>
        </w:rPr>
        <w:t>پنج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 هدف آموزشی را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 xml:space="preserve"> به صورت لیست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 ذکر نمایید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5- مستمعین موردنظر: </w:t>
      </w: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(چه کسانی 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 xml:space="preserve">یا چه مراکزی </w:t>
      </w:r>
      <w:r>
        <w:rPr>
          <w:rFonts w:ascii="Tahoma" w:hAnsi="Tahoma" w:cs="B Nazanin" w:hint="cs"/>
          <w:sz w:val="26"/>
          <w:szCs w:val="26"/>
          <w:rtl/>
          <w:lang w:bidi="fa-IR"/>
        </w:rPr>
        <w:t>می‌توانند از این کارگاه بهره‌مند شوند)</w:t>
      </w: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Pr="002470B1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6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س</w:t>
      </w:r>
      <w:r w:rsidR="00E63681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ط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ح کارگاه آموزشی: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عمومی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پیشرفته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1F6F9C" w:rsidRP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7</w:t>
      </w:r>
      <w:r w:rsidR="00CE370E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نوع کارگاه آموزشی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بنیادی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کاربردی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2470B1">
        <w:rPr>
          <w:rFonts w:ascii="Tahoma" w:hAnsi="Tahoma" w:cs="B Nazanin"/>
          <w:sz w:val="26"/>
          <w:szCs w:val="26"/>
          <w:rtl/>
          <w:lang w:bidi="fa-IR"/>
        </w:rPr>
        <w:tab/>
        <w:t>توسعه</w:t>
      </w:r>
      <w:r w:rsidR="002470B1">
        <w:rPr>
          <w:rFonts w:ascii="Tahoma" w:hAnsi="Tahoma" w:cs="B Nazanin" w:hint="cs"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>ای</w:t>
      </w:r>
      <w:r w:rsidR="00C279C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9D2A53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8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پیش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نیاز علمی افراد شرکت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A44F7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</w:t>
      </w:r>
      <w:r w:rsidR="00833039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ه</w:t>
      </w:r>
      <w:r w:rsidR="00E3465C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8E729C" w:rsidRPr="002470B1" w:rsidRDefault="008E729C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9D2A53" w:rsidRPr="002470B1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9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سرفصل و ریز مطالب و زمان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بندی پیشنهادی:</w:t>
      </w:r>
    </w:p>
    <w:p w:rsidR="00725940" w:rsidRPr="00422B86" w:rsidRDefault="0072594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A44F73" w:rsidRPr="00422B86" w:rsidRDefault="00A44F7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A44F73" w:rsidRPr="00422B86" w:rsidRDefault="00A44F7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422B86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F1EA9" w:rsidRPr="002470B1" w:rsidRDefault="000F1EA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Pr="002470B1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10</w:t>
      </w:r>
      <w:r w:rsidR="00B67CF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چه کتاب(ها)، مقاله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(ها)</w:t>
      </w:r>
      <w:r w:rsidR="005E139F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جزوات ، نرم افزارها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یا وب سایت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هایی را به شرکت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کنندگان توصیه می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کنید که قبل از حضور در کارگاه آموزشی مطالعه کنند؟</w:t>
      </w:r>
    </w:p>
    <w:p w:rsidR="00446F26" w:rsidRPr="002470B1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F1EA9" w:rsidRPr="002470B1" w:rsidRDefault="000F1EA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B67CFF" w:rsidRPr="002470B1" w:rsidRDefault="00B67CFF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</w:rPr>
      </w:pPr>
    </w:p>
    <w:p w:rsidR="00446F26" w:rsidRPr="002470B1" w:rsidRDefault="00B67CFF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مدت زمان کارگاه آموزشی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 xml:space="preserve"> 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CE370E" w:rsidRPr="002470B1">
        <w:rPr>
          <w:rFonts w:ascii="Tahoma" w:hAnsi="Tahoma" w:cs="B Nazanin" w:hint="cs"/>
          <w:sz w:val="26"/>
          <w:szCs w:val="26"/>
          <w:rtl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.. 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>ساعت</w:t>
      </w:r>
    </w:p>
    <w:p w:rsidR="00446F26" w:rsidRPr="002470B1" w:rsidRDefault="00B67CFF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2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امکانات مورد نیاز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</w:p>
    <w:p w:rsidR="00446F26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Pr="002470B1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Pr="002470B1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Default="0083303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3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حداقل و حداکث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ر 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تعداد افراد شرکت کننده: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حداقل 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CE370E" w:rsidRPr="002470B1">
        <w:rPr>
          <w:rFonts w:ascii="Tahoma" w:hAnsi="Tahoma" w:cs="B Nazanin" w:hint="cs"/>
          <w:sz w:val="26"/>
          <w:szCs w:val="26"/>
          <w:rtl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</w:t>
      </w:r>
      <w:r w:rsidR="00354358" w:rsidRPr="002470B1">
        <w:rPr>
          <w:rFonts w:ascii="Tahoma" w:hAnsi="Tahoma" w:cs="B Nazanin" w:hint="cs"/>
          <w:sz w:val="26"/>
          <w:szCs w:val="26"/>
          <w:rtl/>
        </w:rPr>
        <w:t xml:space="preserve"> 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>حداکثر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........</w:t>
      </w:r>
      <w:r w:rsidR="00CE370E" w:rsidRPr="002470B1">
        <w:rPr>
          <w:rFonts w:ascii="Tahoma" w:hAnsi="Tahoma" w:cs="B Nazanin" w:hint="cs"/>
          <w:sz w:val="26"/>
          <w:szCs w:val="26"/>
          <w:rtl/>
          <w:lang w:bidi="fa-IR"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</w:t>
      </w: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6E503B" w:rsidRPr="002470B1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14</w:t>
      </w:r>
      <w:r w:rsidR="006E503B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توضیحات تکمیلی:</w:t>
      </w:r>
    </w:p>
    <w:p w:rsidR="006E503B" w:rsidRPr="002470B1" w:rsidRDefault="006E503B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Pr="002470B1" w:rsidRDefault="007831F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Pr="00FD72A2" w:rsidRDefault="00275AD6" w:rsidP="00275AD6">
      <w:pPr>
        <w:bidi/>
        <w:ind w:left="360" w:right="810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15- </w:t>
      </w:r>
      <w:r w:rsidR="007831FE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مشخ</w:t>
      </w:r>
      <w:r w:rsidR="002470B1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صات ارائه‌</w:t>
      </w:r>
      <w:r w:rsidR="007831FE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دهنده (گان) کارگاه آموزشی:</w:t>
      </w:r>
    </w:p>
    <w:p w:rsidR="00FD72A2" w:rsidRPr="00FD72A2" w:rsidRDefault="00FD72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Default="002470B1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نام و نام‌خانوادگی (برای تمام ارائه‌</w:t>
      </w:r>
      <w:r w:rsidR="007831FE" w:rsidRPr="002470B1">
        <w:rPr>
          <w:rFonts w:ascii="Tahoma" w:hAnsi="Tahoma" w:cs="B Nazanin" w:hint="cs"/>
          <w:sz w:val="26"/>
          <w:szCs w:val="26"/>
          <w:rtl/>
          <w:lang w:bidi="fa-IR"/>
        </w:rPr>
        <w:t>دهندگان):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نام مؤسسه (ها) یا دانشگاه (های) متبوعه: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874E4A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آدرس (های</w:t>
      </w:r>
      <w:r w:rsidR="002470B1">
        <w:rPr>
          <w:rFonts w:ascii="Tahoma" w:hAnsi="Tahoma" w:cs="B Nazanin" w:hint="cs"/>
          <w:sz w:val="26"/>
          <w:szCs w:val="26"/>
          <w:rtl/>
          <w:lang w:bidi="fa-IR"/>
        </w:rPr>
        <w:t>)</w:t>
      </w: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پستی: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numPr>
          <w:ilvl w:val="0"/>
          <w:numId w:val="1"/>
        </w:numPr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تلفن (ها):</w:t>
      </w: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874E4A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فاکس (ها):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874E4A" w:rsidRPr="002470B1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آدرس (های) پست الکترونیکی:</w:t>
      </w:r>
    </w:p>
    <w:sectPr w:rsidR="00874E4A" w:rsidRPr="002470B1" w:rsidSect="00275AD6">
      <w:headerReference w:type="default" r:id="rId12"/>
      <w:pgSz w:w="11906" w:h="16838"/>
      <w:pgMar w:top="3321" w:right="476" w:bottom="1134" w:left="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25" w:rsidRDefault="00EA2625" w:rsidP="002373A3">
      <w:r>
        <w:separator/>
      </w:r>
    </w:p>
  </w:endnote>
  <w:endnote w:type="continuationSeparator" w:id="0">
    <w:p w:rsidR="00EA2625" w:rsidRDefault="00EA2625" w:rsidP="002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25" w:rsidRDefault="00EA2625" w:rsidP="002373A3">
      <w:r>
        <w:separator/>
      </w:r>
    </w:p>
  </w:footnote>
  <w:footnote w:type="continuationSeparator" w:id="0">
    <w:p w:rsidR="00EA2625" w:rsidRDefault="00EA2625" w:rsidP="00237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D6" w:rsidRPr="00FA75F9" w:rsidRDefault="00024155" w:rsidP="00FA75F9">
    <w:pPr>
      <w:pStyle w:val="Header"/>
    </w:pPr>
    <w:r>
      <w:rPr>
        <w:noProof/>
        <w:lang w:bidi="fa-IR"/>
      </w:rPr>
      <w:drawing>
        <wp:inline distT="0" distB="0" distL="0" distR="0">
          <wp:extent cx="7202170" cy="131064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17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00DE"/>
    <w:multiLevelType w:val="hybridMultilevel"/>
    <w:tmpl w:val="5A3E59A8"/>
    <w:lvl w:ilvl="0" w:tplc="DBFE4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0"/>
    <w:rsid w:val="00003BDE"/>
    <w:rsid w:val="00024155"/>
    <w:rsid w:val="000B42D3"/>
    <w:rsid w:val="000F1EA9"/>
    <w:rsid w:val="001B3A22"/>
    <w:rsid w:val="001B7079"/>
    <w:rsid w:val="001D0F41"/>
    <w:rsid w:val="001F6F9C"/>
    <w:rsid w:val="00204A05"/>
    <w:rsid w:val="002373A3"/>
    <w:rsid w:val="002470B1"/>
    <w:rsid w:val="00275AD6"/>
    <w:rsid w:val="002B41C1"/>
    <w:rsid w:val="002C6F53"/>
    <w:rsid w:val="00314990"/>
    <w:rsid w:val="00354358"/>
    <w:rsid w:val="00422B86"/>
    <w:rsid w:val="00446F26"/>
    <w:rsid w:val="00464A6F"/>
    <w:rsid w:val="004A0566"/>
    <w:rsid w:val="00510261"/>
    <w:rsid w:val="005675A3"/>
    <w:rsid w:val="00581F9E"/>
    <w:rsid w:val="005E139F"/>
    <w:rsid w:val="005E209E"/>
    <w:rsid w:val="00657BE6"/>
    <w:rsid w:val="00663BCB"/>
    <w:rsid w:val="006E503B"/>
    <w:rsid w:val="006E65F3"/>
    <w:rsid w:val="00701150"/>
    <w:rsid w:val="00725940"/>
    <w:rsid w:val="00744648"/>
    <w:rsid w:val="007831FE"/>
    <w:rsid w:val="007C16AD"/>
    <w:rsid w:val="007D2619"/>
    <w:rsid w:val="00801B96"/>
    <w:rsid w:val="00833039"/>
    <w:rsid w:val="0084366B"/>
    <w:rsid w:val="00874E4A"/>
    <w:rsid w:val="008E729C"/>
    <w:rsid w:val="00901C92"/>
    <w:rsid w:val="00956914"/>
    <w:rsid w:val="009A0181"/>
    <w:rsid w:val="009D2A53"/>
    <w:rsid w:val="009F6179"/>
    <w:rsid w:val="00A44F73"/>
    <w:rsid w:val="00A85922"/>
    <w:rsid w:val="00AB4641"/>
    <w:rsid w:val="00AD103C"/>
    <w:rsid w:val="00B30550"/>
    <w:rsid w:val="00B67CFF"/>
    <w:rsid w:val="00C279C3"/>
    <w:rsid w:val="00C53424"/>
    <w:rsid w:val="00C901A2"/>
    <w:rsid w:val="00CE370E"/>
    <w:rsid w:val="00CE7911"/>
    <w:rsid w:val="00D15210"/>
    <w:rsid w:val="00DB0E6A"/>
    <w:rsid w:val="00E248FD"/>
    <w:rsid w:val="00E30CD7"/>
    <w:rsid w:val="00E3465C"/>
    <w:rsid w:val="00E63681"/>
    <w:rsid w:val="00EA2625"/>
    <w:rsid w:val="00FA27F3"/>
    <w:rsid w:val="00FA75F9"/>
    <w:rsid w:val="00FC34CE"/>
    <w:rsid w:val="00FD65B0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4F73"/>
    <w:rPr>
      <w:rFonts w:ascii="Tahoma" w:hAnsi="Tahoma" w:cs="Tahoma"/>
      <w:sz w:val="16"/>
      <w:szCs w:val="16"/>
    </w:rPr>
  </w:style>
  <w:style w:type="character" w:styleId="Hyperlink">
    <w:name w:val="Hyperlink"/>
    <w:rsid w:val="00AB4641"/>
    <w:rPr>
      <w:color w:val="0000FF"/>
      <w:u w:val="single"/>
    </w:rPr>
  </w:style>
  <w:style w:type="paragraph" w:styleId="Header">
    <w:name w:val="header"/>
    <w:basedOn w:val="Normal"/>
    <w:link w:val="HeaderChar"/>
    <w:rsid w:val="002373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3A3"/>
    <w:rPr>
      <w:sz w:val="24"/>
      <w:szCs w:val="24"/>
    </w:rPr>
  </w:style>
  <w:style w:type="paragraph" w:styleId="Footer">
    <w:name w:val="footer"/>
    <w:basedOn w:val="Normal"/>
    <w:link w:val="FooterChar"/>
    <w:rsid w:val="002373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73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4F73"/>
    <w:rPr>
      <w:rFonts w:ascii="Tahoma" w:hAnsi="Tahoma" w:cs="Tahoma"/>
      <w:sz w:val="16"/>
      <w:szCs w:val="16"/>
    </w:rPr>
  </w:style>
  <w:style w:type="character" w:styleId="Hyperlink">
    <w:name w:val="Hyperlink"/>
    <w:rsid w:val="00AB4641"/>
    <w:rPr>
      <w:color w:val="0000FF"/>
      <w:u w:val="single"/>
    </w:rPr>
  </w:style>
  <w:style w:type="paragraph" w:styleId="Header">
    <w:name w:val="header"/>
    <w:basedOn w:val="Normal"/>
    <w:link w:val="HeaderChar"/>
    <w:rsid w:val="002373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3A3"/>
    <w:rPr>
      <w:sz w:val="24"/>
      <w:szCs w:val="24"/>
    </w:rPr>
  </w:style>
  <w:style w:type="paragraph" w:styleId="Footer">
    <w:name w:val="footer"/>
    <w:basedOn w:val="Normal"/>
    <w:link w:val="FooterChar"/>
    <w:rsid w:val="002373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7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rban@iausdj.ac.ir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2A8A2886295CE49AE5DAD9FC55863BC" ma:contentTypeVersion="1" ma:contentTypeDescription="ایجاد یک سند جدید." ma:contentTypeScope="" ma:versionID="ed0e4a425296cd05c161b3f6c8904fe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21f0436f616dca7a288c06f45ea085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تاریخ شروع زمان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5125B57-CCD5-4600-A517-1883A73D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ACD42C-DE82-4000-85CC-813DB7335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2799A-49E4-431C-8C3B-069CA649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برگزاری کارگاه آموزشی</vt:lpstr>
    </vt:vector>
  </TitlesOfParts>
  <Company/>
  <LinksUpToDate>false</LinksUpToDate>
  <CharactersWithSpaces>1590</CharactersWithSpaces>
  <SharedDoc>false</SharedDoc>
  <HLinks>
    <vt:vector size="6" baseType="variant"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mailto:urban@iausdj.ac.ir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برگزاری کارگاه آموزشی</dc:title>
  <dc:subject/>
  <dc:creator>CSICC2007</dc:creator>
  <cp:keywords/>
  <dc:description/>
  <cp:lastModifiedBy>fatemeh eyvazi</cp:lastModifiedBy>
  <cp:revision>3</cp:revision>
  <cp:lastPrinted>2006-10-30T06:05:00Z</cp:lastPrinted>
  <dcterms:created xsi:type="dcterms:W3CDTF">2024-02-29T11:10:00Z</dcterms:created>
  <dcterms:modified xsi:type="dcterms:W3CDTF">2024-05-08T11:15:00Z</dcterms:modified>
</cp:coreProperties>
</file>